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47" w:rsidRPr="00EA5DBF" w:rsidRDefault="00B15F4C" w:rsidP="00AB3A38">
      <w:pPr>
        <w:jc w:val="center"/>
        <w:rPr>
          <w:b/>
        </w:rPr>
      </w:pPr>
      <w:r w:rsidRPr="00EA5DBF">
        <w:rPr>
          <w:b/>
        </w:rPr>
        <w:t>Трудоустройство выпускников 2023</w:t>
      </w:r>
      <w:r w:rsidR="00AB3A38" w:rsidRPr="00EA5DBF">
        <w:rPr>
          <w:b/>
        </w:rPr>
        <w:t xml:space="preserve"> г. (на 27.02. 2025 г.)</w:t>
      </w:r>
    </w:p>
    <w:p w:rsidR="00AB3A38" w:rsidRDefault="00AB3A38" w:rsidP="00AB3A38">
      <w:pPr>
        <w:jc w:val="center"/>
      </w:pPr>
    </w:p>
    <w:tbl>
      <w:tblPr>
        <w:tblW w:w="13286" w:type="dxa"/>
        <w:jc w:val="center"/>
        <w:tblInd w:w="-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923"/>
        <w:gridCol w:w="1011"/>
        <w:gridCol w:w="974"/>
        <w:gridCol w:w="1067"/>
        <w:gridCol w:w="851"/>
        <w:gridCol w:w="850"/>
        <w:gridCol w:w="993"/>
        <w:gridCol w:w="911"/>
        <w:gridCol w:w="1098"/>
        <w:gridCol w:w="992"/>
        <w:gridCol w:w="993"/>
        <w:gridCol w:w="1028"/>
      </w:tblGrid>
      <w:tr w:rsidR="00AB3A38" w:rsidRPr="004B74A0" w:rsidTr="00E23081">
        <w:trPr>
          <w:trHeight w:val="369"/>
          <w:jc w:val="center"/>
        </w:trPr>
        <w:tc>
          <w:tcPr>
            <w:tcW w:w="1595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Специально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D01659">
              <w:rPr>
                <w:rFonts w:eastAsia="Calibri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923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Кол-во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D01659">
              <w:rPr>
                <w:rFonts w:eastAsia="Calibri"/>
                <w:sz w:val="18"/>
                <w:szCs w:val="18"/>
              </w:rPr>
              <w:t>вып</w:t>
            </w:r>
            <w:proofErr w:type="spellEnd"/>
            <w:r w:rsidRPr="00D01659">
              <w:rPr>
                <w:rFonts w:eastAsia="Calibri"/>
                <w:sz w:val="18"/>
                <w:szCs w:val="18"/>
              </w:rPr>
              <w:t>-ков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Трудоустроены</w:t>
            </w:r>
          </w:p>
        </w:tc>
        <w:tc>
          <w:tcPr>
            <w:tcW w:w="974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D01659">
              <w:rPr>
                <w:rFonts w:eastAsia="Calibri"/>
                <w:sz w:val="18"/>
                <w:szCs w:val="18"/>
              </w:rPr>
              <w:t>Трудоустр</w:t>
            </w:r>
            <w:proofErr w:type="spellEnd"/>
            <w:r w:rsidRPr="00D01659">
              <w:rPr>
                <w:rFonts w:eastAsia="Calibri"/>
                <w:sz w:val="18"/>
                <w:szCs w:val="18"/>
              </w:rPr>
              <w:t>.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 xml:space="preserve">по </w:t>
            </w:r>
            <w:proofErr w:type="spellStart"/>
            <w:r w:rsidRPr="00D01659">
              <w:rPr>
                <w:rFonts w:eastAsia="Calibri"/>
                <w:sz w:val="18"/>
                <w:szCs w:val="18"/>
              </w:rPr>
              <w:t>специальн</w:t>
            </w:r>
            <w:proofErr w:type="spellEnd"/>
            <w:r w:rsidRPr="00D01659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D01659">
              <w:rPr>
                <w:rFonts w:eastAsia="Calibri"/>
                <w:sz w:val="18"/>
                <w:szCs w:val="18"/>
              </w:rPr>
              <w:t>Трудоустр</w:t>
            </w:r>
            <w:proofErr w:type="spellEnd"/>
            <w:r w:rsidRPr="00D01659">
              <w:rPr>
                <w:rFonts w:eastAsia="Calibri"/>
                <w:sz w:val="18"/>
                <w:szCs w:val="18"/>
              </w:rPr>
              <w:t>.  в мед</w:t>
            </w:r>
            <w:proofErr w:type="gramStart"/>
            <w:r w:rsidRPr="00D01659">
              <w:rPr>
                <w:rFonts w:eastAsia="Calibri"/>
                <w:sz w:val="18"/>
                <w:szCs w:val="18"/>
              </w:rPr>
              <w:t>.</w:t>
            </w:r>
            <w:proofErr w:type="gramEnd"/>
            <w:r w:rsidRPr="00D01659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D01659">
              <w:rPr>
                <w:rFonts w:eastAsia="Calibri"/>
                <w:sz w:val="18"/>
                <w:szCs w:val="18"/>
              </w:rPr>
              <w:t>о</w:t>
            </w:r>
            <w:proofErr w:type="gramEnd"/>
            <w:r w:rsidRPr="00D01659">
              <w:rPr>
                <w:rFonts w:eastAsia="Calibri"/>
                <w:sz w:val="18"/>
                <w:szCs w:val="18"/>
              </w:rPr>
              <w:t>рг. СО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D01659">
              <w:rPr>
                <w:rFonts w:eastAsia="Calibri"/>
                <w:sz w:val="18"/>
                <w:szCs w:val="18"/>
              </w:rPr>
              <w:t>Трудоустроены</w:t>
            </w:r>
            <w:proofErr w:type="gramEnd"/>
            <w:r w:rsidRPr="00D01659">
              <w:rPr>
                <w:rFonts w:eastAsia="Calibri"/>
                <w:sz w:val="18"/>
                <w:szCs w:val="18"/>
              </w:rPr>
              <w:t xml:space="preserve"> и продолжили обучение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Служба на контрактной основе</w:t>
            </w:r>
          </w:p>
        </w:tc>
        <w:tc>
          <w:tcPr>
            <w:tcW w:w="6015" w:type="dxa"/>
            <w:gridSpan w:val="6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Не трудоустроены</w:t>
            </w:r>
          </w:p>
        </w:tc>
      </w:tr>
      <w:tr w:rsidR="00AB3A38" w:rsidRPr="004B74A0" w:rsidTr="00E23081">
        <w:trPr>
          <w:trHeight w:val="500"/>
          <w:jc w:val="center"/>
        </w:trPr>
        <w:tc>
          <w:tcPr>
            <w:tcW w:w="1595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D01659">
              <w:rPr>
                <w:rFonts w:eastAsia="Calibri"/>
                <w:sz w:val="18"/>
                <w:szCs w:val="18"/>
              </w:rPr>
              <w:t>Отп</w:t>
            </w:r>
            <w:proofErr w:type="spellEnd"/>
            <w:r w:rsidRPr="00D01659">
              <w:rPr>
                <w:rFonts w:eastAsia="Calibri"/>
                <w:sz w:val="18"/>
                <w:szCs w:val="18"/>
              </w:rPr>
              <w:t>. по ух</w:t>
            </w:r>
            <w:proofErr w:type="gramStart"/>
            <w:r w:rsidRPr="00D01659">
              <w:rPr>
                <w:rFonts w:eastAsia="Calibri"/>
                <w:sz w:val="18"/>
                <w:szCs w:val="18"/>
              </w:rPr>
              <w:t>.</w:t>
            </w:r>
            <w:proofErr w:type="gramEnd"/>
            <w:r w:rsidRPr="00D01659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D01659">
              <w:rPr>
                <w:rFonts w:eastAsia="Calibri"/>
                <w:sz w:val="18"/>
                <w:szCs w:val="18"/>
              </w:rPr>
              <w:t>з</w:t>
            </w:r>
            <w:proofErr w:type="gramEnd"/>
            <w:r w:rsidRPr="00D01659">
              <w:rPr>
                <w:rFonts w:eastAsia="Calibri"/>
                <w:sz w:val="18"/>
                <w:szCs w:val="18"/>
              </w:rPr>
              <w:t xml:space="preserve">а </w:t>
            </w:r>
            <w:proofErr w:type="spellStart"/>
            <w:r w:rsidRPr="00D01659">
              <w:rPr>
                <w:rFonts w:eastAsia="Calibri"/>
                <w:sz w:val="18"/>
                <w:szCs w:val="18"/>
              </w:rPr>
              <w:t>реб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ВС РФ</w:t>
            </w:r>
          </w:p>
        </w:tc>
        <w:tc>
          <w:tcPr>
            <w:tcW w:w="1098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D01659">
              <w:rPr>
                <w:rFonts w:eastAsia="Calibri"/>
                <w:sz w:val="18"/>
                <w:szCs w:val="18"/>
              </w:rPr>
              <w:t>Продолж</w:t>
            </w:r>
            <w:proofErr w:type="spellEnd"/>
            <w:r w:rsidRPr="00D01659">
              <w:rPr>
                <w:rFonts w:eastAsia="Calibri"/>
                <w:sz w:val="18"/>
                <w:szCs w:val="18"/>
              </w:rPr>
              <w:t>. обучение</w:t>
            </w:r>
          </w:p>
        </w:tc>
        <w:tc>
          <w:tcPr>
            <w:tcW w:w="992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>Вые</w:t>
            </w:r>
            <w:proofErr w:type="gramStart"/>
            <w:r w:rsidRPr="00D01659">
              <w:rPr>
                <w:rFonts w:eastAsia="Calibri"/>
                <w:sz w:val="18"/>
                <w:szCs w:val="18"/>
              </w:rPr>
              <w:t>зд в др</w:t>
            </w:r>
            <w:proofErr w:type="gramEnd"/>
            <w:r w:rsidRPr="00D01659">
              <w:rPr>
                <w:rFonts w:eastAsia="Calibri"/>
                <w:sz w:val="18"/>
                <w:szCs w:val="18"/>
              </w:rPr>
              <w:t>угую страну</w:t>
            </w:r>
          </w:p>
        </w:tc>
        <w:tc>
          <w:tcPr>
            <w:tcW w:w="993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01659">
              <w:rPr>
                <w:rFonts w:eastAsia="Calibri"/>
                <w:sz w:val="18"/>
                <w:szCs w:val="18"/>
              </w:rPr>
              <w:t xml:space="preserve">Доля </w:t>
            </w:r>
            <w:proofErr w:type="spellStart"/>
            <w:r w:rsidRPr="00D01659">
              <w:rPr>
                <w:rFonts w:eastAsia="Calibri"/>
                <w:sz w:val="18"/>
                <w:szCs w:val="18"/>
              </w:rPr>
              <w:t>вып</w:t>
            </w:r>
            <w:proofErr w:type="spellEnd"/>
            <w:r w:rsidRPr="00D01659">
              <w:rPr>
                <w:rFonts w:eastAsia="Calibri"/>
                <w:sz w:val="18"/>
                <w:szCs w:val="18"/>
              </w:rPr>
              <w:t>-в, сост. на учете в ЦЗН</w:t>
            </w:r>
          </w:p>
        </w:tc>
        <w:tc>
          <w:tcPr>
            <w:tcW w:w="1028" w:type="dxa"/>
            <w:shd w:val="clear" w:color="auto" w:fill="auto"/>
          </w:tcPr>
          <w:p w:rsidR="00AB3A38" w:rsidRPr="00D01659" w:rsidRDefault="00AB3A38" w:rsidP="00B15F4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Другая причина </w:t>
            </w:r>
          </w:p>
        </w:tc>
      </w:tr>
      <w:tr w:rsidR="00AB3A38" w:rsidRPr="007C4B18" w:rsidTr="00E23081">
        <w:trPr>
          <w:trHeight w:val="841"/>
          <w:jc w:val="center"/>
        </w:trPr>
        <w:tc>
          <w:tcPr>
            <w:tcW w:w="1595" w:type="dxa"/>
            <w:shd w:val="clear" w:color="auto" w:fill="auto"/>
          </w:tcPr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D01659">
              <w:rPr>
                <w:rFonts w:eastAsia="Calibri"/>
                <w:sz w:val="20"/>
                <w:szCs w:val="20"/>
              </w:rPr>
              <w:t>34.02.01</w:t>
            </w:r>
          </w:p>
          <w:p w:rsidR="00AB3A38" w:rsidRPr="00D01659" w:rsidRDefault="00AB3A38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D01659">
              <w:rPr>
                <w:rFonts w:eastAsia="Calibri"/>
                <w:sz w:val="20"/>
                <w:szCs w:val="20"/>
              </w:rPr>
              <w:t>Сестринское дело</w:t>
            </w:r>
          </w:p>
        </w:tc>
        <w:tc>
          <w:tcPr>
            <w:tcW w:w="923" w:type="dxa"/>
            <w:shd w:val="clear" w:color="auto" w:fill="auto"/>
          </w:tcPr>
          <w:p w:rsidR="00AB3A38" w:rsidRPr="00D01659" w:rsidRDefault="00B15F4C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58</w:t>
            </w:r>
          </w:p>
        </w:tc>
        <w:tc>
          <w:tcPr>
            <w:tcW w:w="1011" w:type="dxa"/>
            <w:shd w:val="clear" w:color="auto" w:fill="auto"/>
          </w:tcPr>
          <w:p w:rsidR="00AB3A38" w:rsidRDefault="0014767F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</w:t>
            </w:r>
          </w:p>
          <w:p w:rsidR="00B15F4C" w:rsidRPr="00D01659" w:rsidRDefault="0014767F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96,55</w:t>
            </w:r>
            <w:r w:rsidR="00B15F4C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74" w:type="dxa"/>
            <w:shd w:val="clear" w:color="auto" w:fill="auto"/>
          </w:tcPr>
          <w:p w:rsidR="00AB3A38" w:rsidRDefault="0014767F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</w:p>
          <w:p w:rsidR="00B15F4C" w:rsidRPr="00D01659" w:rsidRDefault="0014767F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80,36</w:t>
            </w:r>
            <w:r w:rsidR="00B15F4C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067" w:type="dxa"/>
            <w:shd w:val="clear" w:color="auto" w:fill="auto"/>
          </w:tcPr>
          <w:p w:rsidR="00AB3A38" w:rsidRDefault="00B33D42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  <w:p w:rsidR="00B33D42" w:rsidRPr="00D01659" w:rsidRDefault="00B33D42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60%</w:t>
            </w:r>
          </w:p>
        </w:tc>
        <w:tc>
          <w:tcPr>
            <w:tcW w:w="851" w:type="dxa"/>
            <w:shd w:val="clear" w:color="auto" w:fill="auto"/>
          </w:tcPr>
          <w:p w:rsidR="00AB3A38" w:rsidRPr="00D01659" w:rsidRDefault="00B15F4C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B3A38" w:rsidRDefault="00B15F4C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B15F4C" w:rsidRPr="00D01659" w:rsidRDefault="00B15F4C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1,72%</w:t>
            </w:r>
          </w:p>
        </w:tc>
        <w:tc>
          <w:tcPr>
            <w:tcW w:w="993" w:type="dxa"/>
            <w:shd w:val="clear" w:color="auto" w:fill="auto"/>
          </w:tcPr>
          <w:p w:rsidR="00AB3A38" w:rsidRDefault="00B15F4C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B15F4C" w:rsidRPr="00D01659" w:rsidRDefault="00B15F4C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1,72%</w:t>
            </w:r>
          </w:p>
        </w:tc>
        <w:tc>
          <w:tcPr>
            <w:tcW w:w="911" w:type="dxa"/>
            <w:shd w:val="clear" w:color="auto" w:fill="auto"/>
          </w:tcPr>
          <w:p w:rsidR="00AB3A38" w:rsidRPr="00D01659" w:rsidRDefault="00B15F4C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098" w:type="dxa"/>
            <w:shd w:val="clear" w:color="auto" w:fill="auto"/>
          </w:tcPr>
          <w:p w:rsidR="00AB3A38" w:rsidRDefault="0014767F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B15F4C" w:rsidRPr="00B15F4C" w:rsidRDefault="00141A7F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1,72</w:t>
            </w:r>
            <w:r w:rsidR="00B15F4C">
              <w:rPr>
                <w:rFonts w:eastAsia="Calibri"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shd w:val="clear" w:color="auto" w:fill="auto"/>
          </w:tcPr>
          <w:p w:rsidR="00AB3A38" w:rsidRPr="00D01659" w:rsidRDefault="00B15F4C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AB3A38" w:rsidRPr="00D01659" w:rsidRDefault="00B15F4C" w:rsidP="00E230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:rsidR="00B15F4C" w:rsidRPr="00D01659" w:rsidRDefault="0014767F" w:rsidP="0014767F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</w:tbl>
    <w:p w:rsidR="00AB3A38" w:rsidRDefault="00AB3A38" w:rsidP="00AB3A38">
      <w:pPr>
        <w:jc w:val="center"/>
      </w:pPr>
      <w:bookmarkStart w:id="0" w:name="_GoBack"/>
      <w:bookmarkEnd w:id="0"/>
    </w:p>
    <w:sectPr w:rsidR="00AB3A38" w:rsidSect="005C3E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6A"/>
    <w:rsid w:val="000B0408"/>
    <w:rsid w:val="00141A7F"/>
    <w:rsid w:val="0014767F"/>
    <w:rsid w:val="00372574"/>
    <w:rsid w:val="0055124C"/>
    <w:rsid w:val="005C3E6A"/>
    <w:rsid w:val="00611AF1"/>
    <w:rsid w:val="00AB3A38"/>
    <w:rsid w:val="00B15F4C"/>
    <w:rsid w:val="00B33D42"/>
    <w:rsid w:val="00D56050"/>
    <w:rsid w:val="00E52947"/>
    <w:rsid w:val="00EA5DBF"/>
    <w:rsid w:val="00F9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Parkin_n_k</cp:lastModifiedBy>
  <cp:revision>15</cp:revision>
  <cp:lastPrinted>2025-02-27T05:27:00Z</cp:lastPrinted>
  <dcterms:created xsi:type="dcterms:W3CDTF">2025-02-26T10:18:00Z</dcterms:created>
  <dcterms:modified xsi:type="dcterms:W3CDTF">2025-02-27T05:29:00Z</dcterms:modified>
</cp:coreProperties>
</file>