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60" w:type="dxa"/>
        <w:tblInd w:w="-34" w:type="dxa"/>
        <w:tblLook w:val="0000"/>
      </w:tblPr>
      <w:tblGrid>
        <w:gridCol w:w="4680"/>
        <w:gridCol w:w="4680"/>
      </w:tblGrid>
      <w:tr w:rsidR="00F17243" w:rsidRPr="00FE1E8D" w:rsidTr="00562D41">
        <w:trPr>
          <w:trHeight w:val="2160"/>
        </w:trPr>
        <w:tc>
          <w:tcPr>
            <w:tcW w:w="4680" w:type="dxa"/>
          </w:tcPr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anchor distT="0" distB="0" distL="6401435" distR="6401435" simplePos="0" relativeHeight="251659264" behindDoc="0" locked="0" layoutInCell="1" allowOverlap="1">
                  <wp:simplePos x="0" y="0"/>
                  <wp:positionH relativeFrom="page">
                    <wp:posOffset>1146810</wp:posOffset>
                  </wp:positionH>
                  <wp:positionV relativeFrom="paragraph">
                    <wp:posOffset>-796925</wp:posOffset>
                  </wp:positionV>
                  <wp:extent cx="796290" cy="792480"/>
                  <wp:effectExtent l="19050" t="0" r="3810" b="0"/>
                  <wp:wrapTopAndBottom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lum bright="2000" contrast="2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6290" cy="7924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C32CF">
              <w:rPr>
                <w:b/>
                <w:sz w:val="28"/>
                <w:szCs w:val="28"/>
              </w:rPr>
              <w:t>МИНИСТЕРСТВО</w:t>
            </w:r>
          </w:p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ОБРАЗОВАНИЯ И НАУКИ</w:t>
            </w:r>
          </w:p>
          <w:p w:rsidR="00F17243" w:rsidRPr="00FC32CF" w:rsidRDefault="00F17243" w:rsidP="00562D41">
            <w:pPr>
              <w:jc w:val="center"/>
              <w:rPr>
                <w:b/>
                <w:sz w:val="28"/>
                <w:szCs w:val="28"/>
              </w:rPr>
            </w:pPr>
            <w:r w:rsidRPr="00FC32CF">
              <w:rPr>
                <w:b/>
                <w:sz w:val="28"/>
                <w:szCs w:val="28"/>
              </w:rPr>
              <w:t>САМАРСКОЙ ОБЛАСТИ</w:t>
            </w:r>
          </w:p>
          <w:p w:rsidR="00F17243" w:rsidRPr="00FC32CF" w:rsidRDefault="00F17243" w:rsidP="00562D41">
            <w:pPr>
              <w:jc w:val="center"/>
              <w:rPr>
                <w:sz w:val="28"/>
                <w:szCs w:val="28"/>
              </w:rPr>
            </w:pPr>
            <w:r w:rsidRPr="00FC32CF">
              <w:rPr>
                <w:sz w:val="28"/>
                <w:szCs w:val="28"/>
              </w:rPr>
              <w:t>ТОЛЬЯТТИНСКОЕ УПРАВЛЕНИЕ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445009, г"/>
              </w:smartTagPr>
              <w:r w:rsidRPr="007B35DE">
                <w:rPr>
                  <w:sz w:val="20"/>
                  <w:szCs w:val="20"/>
                </w:rPr>
                <w:t>4450</w:t>
              </w:r>
              <w:r>
                <w:rPr>
                  <w:sz w:val="20"/>
                  <w:szCs w:val="20"/>
                </w:rPr>
                <w:t>09</w:t>
              </w:r>
              <w:r w:rsidRPr="007B35DE">
                <w:rPr>
                  <w:sz w:val="20"/>
                  <w:szCs w:val="20"/>
                </w:rPr>
                <w:t>, г</w:t>
              </w:r>
            </w:smartTag>
            <w:r w:rsidRPr="007B35DE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о.</w:t>
            </w:r>
            <w:r w:rsidRPr="007B35DE">
              <w:rPr>
                <w:sz w:val="20"/>
                <w:szCs w:val="20"/>
              </w:rPr>
              <w:t xml:space="preserve"> Тольятти, ул. </w:t>
            </w:r>
            <w:proofErr w:type="gramStart"/>
            <w:r>
              <w:rPr>
                <w:sz w:val="20"/>
                <w:szCs w:val="20"/>
              </w:rPr>
              <w:t>Октябрьская</w:t>
            </w:r>
            <w:proofErr w:type="gramEnd"/>
            <w:r>
              <w:rPr>
                <w:sz w:val="20"/>
                <w:szCs w:val="20"/>
              </w:rPr>
              <w:t>, 32а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</w:rPr>
              <w:t>тел/факс</w:t>
            </w:r>
            <w:r>
              <w:rPr>
                <w:sz w:val="20"/>
                <w:szCs w:val="20"/>
              </w:rPr>
              <w:t xml:space="preserve"> (8482)</w:t>
            </w:r>
            <w:r w:rsidRPr="007B35D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37-98-40</w:t>
            </w:r>
            <w:r w:rsidRPr="007B35D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37-98-53</w:t>
            </w:r>
          </w:p>
          <w:p w:rsidR="00F17243" w:rsidRPr="007B35DE" w:rsidRDefault="00F17243" w:rsidP="00562D41">
            <w:pPr>
              <w:jc w:val="center"/>
              <w:rPr>
                <w:sz w:val="20"/>
                <w:szCs w:val="20"/>
              </w:rPr>
            </w:pPr>
            <w:r w:rsidRPr="007B35DE">
              <w:rPr>
                <w:sz w:val="20"/>
                <w:szCs w:val="20"/>
                <w:lang w:val="en-US"/>
              </w:rPr>
              <w:t>e</w:t>
            </w:r>
            <w:r w:rsidRPr="007B35DE">
              <w:rPr>
                <w:sz w:val="20"/>
                <w:szCs w:val="20"/>
              </w:rPr>
              <w:t>-</w:t>
            </w:r>
            <w:r w:rsidRPr="007B35DE">
              <w:rPr>
                <w:sz w:val="20"/>
                <w:szCs w:val="20"/>
                <w:lang w:val="en-US"/>
              </w:rPr>
              <w:t>mail</w:t>
            </w:r>
            <w:r w:rsidRPr="007B35DE">
              <w:rPr>
                <w:sz w:val="20"/>
                <w:szCs w:val="20"/>
              </w:rPr>
              <w:t>: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tgl</w:t>
            </w:r>
            <w:proofErr w:type="spellEnd"/>
            <w:r w:rsidRPr="007B35DE">
              <w:rPr>
                <w:sz w:val="20"/>
                <w:szCs w:val="20"/>
              </w:rPr>
              <w:t>_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adm</w:t>
            </w:r>
            <w:proofErr w:type="spellEnd"/>
            <w:r w:rsidRPr="007B35DE">
              <w:rPr>
                <w:sz w:val="20"/>
                <w:szCs w:val="20"/>
              </w:rPr>
              <w:t>@</w:t>
            </w:r>
            <w:r w:rsidRPr="007B35DE">
              <w:rPr>
                <w:sz w:val="20"/>
                <w:szCs w:val="20"/>
                <w:lang w:val="en-US"/>
              </w:rPr>
              <w:t>samara</w:t>
            </w:r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edu</w:t>
            </w:r>
            <w:proofErr w:type="spellEnd"/>
            <w:r w:rsidRPr="007B35DE">
              <w:rPr>
                <w:sz w:val="20"/>
                <w:szCs w:val="20"/>
              </w:rPr>
              <w:t>.</w:t>
            </w:r>
            <w:proofErr w:type="spellStart"/>
            <w:r w:rsidRPr="007B35DE">
              <w:rPr>
                <w:sz w:val="20"/>
                <w:szCs w:val="20"/>
                <w:lang w:val="en-US"/>
              </w:rPr>
              <w:t>ru</w:t>
            </w:r>
            <w:proofErr w:type="spellEnd"/>
          </w:p>
          <w:p w:rsidR="00F17243" w:rsidRDefault="00F17243" w:rsidP="00562D41">
            <w:pPr>
              <w:jc w:val="both"/>
            </w:pPr>
          </w:p>
          <w:p w:rsidR="00F17243" w:rsidRPr="00040DDC" w:rsidRDefault="0081245E" w:rsidP="00562D41">
            <w:pPr>
              <w:ind w:left="-108"/>
              <w:jc w:val="center"/>
              <w:rPr>
                <w:b/>
              </w:rPr>
            </w:pPr>
            <w:r>
              <w:rPr>
                <w:b/>
              </w:rPr>
              <w:t xml:space="preserve">20.02.2020 </w:t>
            </w:r>
            <w:r w:rsidR="00F17243" w:rsidRPr="00040DDC">
              <w:rPr>
                <w:b/>
              </w:rPr>
              <w:t xml:space="preserve"> № </w:t>
            </w:r>
            <w:r>
              <w:rPr>
                <w:b/>
              </w:rPr>
              <w:t xml:space="preserve">ТУ – 392 </w:t>
            </w:r>
          </w:p>
          <w:p w:rsidR="00F17243" w:rsidRDefault="00F17243" w:rsidP="00947E08">
            <w:pPr>
              <w:ind w:left="-108"/>
              <w:jc w:val="center"/>
            </w:pPr>
            <w:r>
              <w:t>На __</w:t>
            </w:r>
            <w:r w:rsidR="00562D41">
              <w:t>_</w:t>
            </w:r>
            <w:r>
              <w:t>______________________________</w:t>
            </w:r>
          </w:p>
        </w:tc>
        <w:tc>
          <w:tcPr>
            <w:tcW w:w="4680" w:type="dxa"/>
          </w:tcPr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Руководителям </w:t>
            </w:r>
          </w:p>
          <w:p w:rsidR="00F17243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образовательных организаций </w:t>
            </w:r>
          </w:p>
          <w:p w:rsidR="00F17243" w:rsidRPr="00FE1E8D" w:rsidRDefault="00F17243" w:rsidP="00562D41">
            <w:pPr>
              <w:tabs>
                <w:tab w:val="left" w:pos="2740"/>
              </w:tabs>
              <w:spacing w:line="360" w:lineRule="auto"/>
              <w:ind w:left="-108"/>
              <w:jc w:val="center"/>
              <w:rPr>
                <w:sz w:val="28"/>
                <w:szCs w:val="28"/>
              </w:rPr>
            </w:pPr>
          </w:p>
        </w:tc>
      </w:tr>
    </w:tbl>
    <w:p w:rsidR="00F17243" w:rsidRDefault="00F17243" w:rsidP="00F17243">
      <w:pPr>
        <w:pStyle w:val="a3"/>
        <w:spacing w:line="240" w:lineRule="auto"/>
        <w:ind w:firstLine="0"/>
        <w:rPr>
          <w:sz w:val="24"/>
        </w:rPr>
      </w:pPr>
    </w:p>
    <w:p w:rsidR="00F17243" w:rsidRPr="00917836" w:rsidRDefault="006C1797" w:rsidP="00562D41">
      <w:pPr>
        <w:pStyle w:val="a3"/>
        <w:spacing w:line="240" w:lineRule="auto"/>
        <w:ind w:firstLine="0"/>
        <w:jc w:val="left"/>
        <w:rPr>
          <w:sz w:val="24"/>
        </w:rPr>
      </w:pPr>
      <w:r w:rsidRPr="00917836">
        <w:rPr>
          <w:sz w:val="24"/>
        </w:rPr>
        <w:t xml:space="preserve">Об участии в проекте </w:t>
      </w:r>
    </w:p>
    <w:p w:rsidR="006C1797" w:rsidRDefault="006C1797" w:rsidP="006C1797">
      <w:pPr>
        <w:pStyle w:val="a3"/>
        <w:spacing w:line="360" w:lineRule="auto"/>
        <w:ind w:firstLine="0"/>
        <w:jc w:val="center"/>
        <w:rPr>
          <w:szCs w:val="28"/>
        </w:rPr>
      </w:pPr>
      <w:r>
        <w:rPr>
          <w:szCs w:val="28"/>
        </w:rPr>
        <w:t>Уважаемые руководители!</w:t>
      </w:r>
    </w:p>
    <w:p w:rsidR="006C1797" w:rsidRDefault="006C1797" w:rsidP="006C1797">
      <w:pPr>
        <w:pStyle w:val="a3"/>
        <w:spacing w:line="360" w:lineRule="auto"/>
        <w:rPr>
          <w:szCs w:val="28"/>
        </w:rPr>
      </w:pPr>
      <w:r>
        <w:rPr>
          <w:szCs w:val="28"/>
        </w:rPr>
        <w:t>С февраля 2020 года в рамках подготовки к</w:t>
      </w:r>
      <w:r w:rsidR="00917836">
        <w:rPr>
          <w:szCs w:val="28"/>
        </w:rPr>
        <w:t xml:space="preserve"> празднованию 75-й годовщины</w:t>
      </w:r>
      <w:r>
        <w:rPr>
          <w:szCs w:val="28"/>
        </w:rPr>
        <w:t xml:space="preserve"> Победы в Великой Отечественной войне реализуется проект «75 дней до Победы».</w:t>
      </w:r>
    </w:p>
    <w:p w:rsidR="006C1797" w:rsidRDefault="006C1797" w:rsidP="006C1797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В рамках проекта планируется создание цикла </w:t>
      </w:r>
      <w:proofErr w:type="spellStart"/>
      <w:r>
        <w:rPr>
          <w:szCs w:val="28"/>
        </w:rPr>
        <w:t>видеорассказов</w:t>
      </w:r>
      <w:proofErr w:type="spellEnd"/>
      <w:r>
        <w:rPr>
          <w:szCs w:val="28"/>
        </w:rPr>
        <w:t xml:space="preserve"> обучающихся в возрасте от 7 до 20 лет о родственниках, принимавших участие в Великой Отечественной войне.</w:t>
      </w:r>
    </w:p>
    <w:p w:rsidR="006C1797" w:rsidRDefault="006C1797" w:rsidP="006C1797">
      <w:pPr>
        <w:pStyle w:val="a3"/>
        <w:spacing w:line="360" w:lineRule="auto"/>
        <w:rPr>
          <w:szCs w:val="28"/>
        </w:rPr>
      </w:pPr>
      <w:r>
        <w:rPr>
          <w:szCs w:val="28"/>
        </w:rPr>
        <w:t xml:space="preserve">В связи с </w:t>
      </w:r>
      <w:proofErr w:type="gramStart"/>
      <w:r>
        <w:rPr>
          <w:szCs w:val="28"/>
        </w:rPr>
        <w:t>вышеизложенным</w:t>
      </w:r>
      <w:proofErr w:type="gramEnd"/>
      <w:r>
        <w:rPr>
          <w:szCs w:val="28"/>
        </w:rPr>
        <w:t xml:space="preserve"> прошу:</w:t>
      </w:r>
    </w:p>
    <w:p w:rsidR="006C1797" w:rsidRDefault="00917836" w:rsidP="006C179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С 25 февраля до 1 мая 2020г. о</w:t>
      </w:r>
      <w:r w:rsidR="006C1797">
        <w:rPr>
          <w:szCs w:val="28"/>
        </w:rPr>
        <w:t>рганизов</w:t>
      </w:r>
      <w:r>
        <w:rPr>
          <w:szCs w:val="28"/>
        </w:rPr>
        <w:t xml:space="preserve">ать съемку, </w:t>
      </w:r>
      <w:r w:rsidR="006C1797">
        <w:rPr>
          <w:szCs w:val="28"/>
        </w:rPr>
        <w:t>монтаж и озвучивание вид</w:t>
      </w:r>
      <w:r>
        <w:rPr>
          <w:szCs w:val="28"/>
        </w:rPr>
        <w:t>еороликов в соответствии с техническими требованиями</w:t>
      </w:r>
      <w:r w:rsidR="00C91FB8">
        <w:rPr>
          <w:szCs w:val="28"/>
        </w:rPr>
        <w:t xml:space="preserve"> (приложение 1) согласно графику (при</w:t>
      </w:r>
      <w:r>
        <w:rPr>
          <w:szCs w:val="28"/>
        </w:rPr>
        <w:t xml:space="preserve">ложение </w:t>
      </w:r>
      <w:r w:rsidR="00C91FB8">
        <w:rPr>
          <w:szCs w:val="28"/>
        </w:rPr>
        <w:t>2</w:t>
      </w:r>
      <w:r>
        <w:rPr>
          <w:szCs w:val="28"/>
        </w:rPr>
        <w:t>).</w:t>
      </w:r>
    </w:p>
    <w:p w:rsidR="00917836" w:rsidRDefault="00C91FB8" w:rsidP="006C179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Направлять ви</w:t>
      </w:r>
      <w:r w:rsidR="00917836">
        <w:rPr>
          <w:szCs w:val="28"/>
        </w:rPr>
        <w:t xml:space="preserve">деоролики </w:t>
      </w:r>
      <w:r w:rsidR="00711F3E">
        <w:rPr>
          <w:szCs w:val="28"/>
        </w:rPr>
        <w:t xml:space="preserve">(не менее 3-х)  </w:t>
      </w:r>
      <w:r w:rsidR="00917836">
        <w:rPr>
          <w:szCs w:val="28"/>
        </w:rPr>
        <w:t xml:space="preserve">на электронные адреса  </w:t>
      </w:r>
      <w:hyperlink r:id="rId6" w:history="1">
        <w:r w:rsidR="00917836" w:rsidRPr="00C57439">
          <w:rPr>
            <w:rStyle w:val="a5"/>
            <w:szCs w:val="28"/>
            <w:lang w:val="en-US"/>
          </w:rPr>
          <w:t>y</w:t>
        </w:r>
        <w:r w:rsidR="00917836" w:rsidRPr="00917836">
          <w:rPr>
            <w:rStyle w:val="a5"/>
            <w:szCs w:val="28"/>
          </w:rPr>
          <w:t>.</w:t>
        </w:r>
        <w:r w:rsidR="00917836" w:rsidRPr="00C57439">
          <w:rPr>
            <w:rStyle w:val="a5"/>
            <w:szCs w:val="28"/>
            <w:lang w:val="en-US"/>
          </w:rPr>
          <w:t>s</w:t>
        </w:r>
        <w:r w:rsidR="00917836" w:rsidRPr="00917836">
          <w:rPr>
            <w:rStyle w:val="a5"/>
            <w:szCs w:val="28"/>
          </w:rPr>
          <w:t>.</w:t>
        </w:r>
        <w:r w:rsidR="00917836" w:rsidRPr="00C57439">
          <w:rPr>
            <w:rStyle w:val="a5"/>
            <w:szCs w:val="28"/>
            <w:lang w:val="en-US"/>
          </w:rPr>
          <w:t>barynina</w:t>
        </w:r>
        <w:r w:rsidR="00917836" w:rsidRPr="00917836">
          <w:rPr>
            <w:rStyle w:val="a5"/>
            <w:szCs w:val="28"/>
          </w:rPr>
          <w:t>@</w:t>
        </w:r>
        <w:r w:rsidR="00917836" w:rsidRPr="00C57439">
          <w:rPr>
            <w:rStyle w:val="a5"/>
            <w:szCs w:val="28"/>
            <w:lang w:val="en-US"/>
          </w:rPr>
          <w:t>tumon</w:t>
        </w:r>
        <w:r w:rsidR="00917836" w:rsidRPr="00917836">
          <w:rPr>
            <w:rStyle w:val="a5"/>
            <w:szCs w:val="28"/>
          </w:rPr>
          <w:t>.</w:t>
        </w:r>
        <w:r w:rsidR="00917836" w:rsidRPr="00C57439">
          <w:rPr>
            <w:rStyle w:val="a5"/>
            <w:szCs w:val="28"/>
            <w:lang w:val="en-US"/>
          </w:rPr>
          <w:t>ru</w:t>
        </w:r>
      </w:hyperlink>
      <w:r w:rsidR="00917836" w:rsidRPr="00917836">
        <w:rPr>
          <w:szCs w:val="28"/>
        </w:rPr>
        <w:t xml:space="preserve"> </w:t>
      </w:r>
      <w:r w:rsidR="00917836">
        <w:rPr>
          <w:szCs w:val="28"/>
        </w:rPr>
        <w:t xml:space="preserve">и </w:t>
      </w:r>
      <w:hyperlink r:id="rId7" w:history="1">
        <w:r w:rsidR="00917836" w:rsidRPr="00C57439">
          <w:rPr>
            <w:rStyle w:val="a5"/>
            <w:szCs w:val="28"/>
          </w:rPr>
          <w:t>mea@tumon.ru</w:t>
        </w:r>
      </w:hyperlink>
      <w:r>
        <w:rPr>
          <w:szCs w:val="28"/>
        </w:rPr>
        <w:t xml:space="preserve"> (или ссылки для их скачивания) </w:t>
      </w:r>
      <w:r w:rsidR="00917836">
        <w:rPr>
          <w:szCs w:val="28"/>
        </w:rPr>
        <w:t>для размещения на сайте Тольяттинского управления министерства и образования и науки Самарской области.</w:t>
      </w:r>
    </w:p>
    <w:p w:rsidR="00917836" w:rsidRDefault="00917836" w:rsidP="006C179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t>Организовать размещение готовых роликов на сайтах своих образ</w:t>
      </w:r>
      <w:r w:rsidR="002F0031">
        <w:rPr>
          <w:szCs w:val="28"/>
        </w:rPr>
        <w:t xml:space="preserve">овательных </w:t>
      </w:r>
      <w:r>
        <w:rPr>
          <w:szCs w:val="28"/>
        </w:rPr>
        <w:t xml:space="preserve">учреждений </w:t>
      </w:r>
      <w:r w:rsidR="002F0031">
        <w:rPr>
          <w:szCs w:val="28"/>
        </w:rPr>
        <w:t xml:space="preserve">с </w:t>
      </w:r>
      <w:proofErr w:type="spellStart"/>
      <w:r w:rsidR="002F0031">
        <w:rPr>
          <w:szCs w:val="28"/>
        </w:rPr>
        <w:t>хэштегами</w:t>
      </w:r>
      <w:proofErr w:type="spellEnd"/>
      <w:r w:rsidR="002F0031">
        <w:rPr>
          <w:szCs w:val="28"/>
        </w:rPr>
        <w:t xml:space="preserve"> </w:t>
      </w:r>
      <w:r w:rsidR="002F0031" w:rsidRPr="002F0031">
        <w:rPr>
          <w:szCs w:val="28"/>
        </w:rPr>
        <w:t>#</w:t>
      </w:r>
      <w:r w:rsidR="00016E00">
        <w:rPr>
          <w:szCs w:val="28"/>
        </w:rPr>
        <w:t>75</w:t>
      </w:r>
      <w:r w:rsidR="002F0031">
        <w:rPr>
          <w:szCs w:val="28"/>
        </w:rPr>
        <w:t xml:space="preserve">ДнейдоПобеды, </w:t>
      </w:r>
      <w:r w:rsidR="002F0031" w:rsidRPr="002F0031">
        <w:rPr>
          <w:szCs w:val="28"/>
        </w:rPr>
        <w:t>#</w:t>
      </w:r>
      <w:proofErr w:type="spellStart"/>
      <w:r w:rsidR="002F0031">
        <w:rPr>
          <w:szCs w:val="28"/>
        </w:rPr>
        <w:t>ГодПамятииСлавы</w:t>
      </w:r>
      <w:proofErr w:type="spellEnd"/>
      <w:r w:rsidR="002F0031">
        <w:rPr>
          <w:szCs w:val="28"/>
        </w:rPr>
        <w:t xml:space="preserve">, </w:t>
      </w:r>
      <w:r w:rsidR="002F0031" w:rsidRPr="002F0031">
        <w:rPr>
          <w:szCs w:val="28"/>
        </w:rPr>
        <w:t>#</w:t>
      </w:r>
      <w:r w:rsidR="00016E00">
        <w:rPr>
          <w:szCs w:val="28"/>
        </w:rPr>
        <w:t>75л</w:t>
      </w:r>
      <w:r w:rsidR="002F0031">
        <w:rPr>
          <w:szCs w:val="28"/>
        </w:rPr>
        <w:t xml:space="preserve">етПобедыСамарскаяобласть, а также в родительских чатах в </w:t>
      </w:r>
      <w:proofErr w:type="spellStart"/>
      <w:r w:rsidR="002F0031">
        <w:rPr>
          <w:szCs w:val="28"/>
        </w:rPr>
        <w:t>мессенджерах</w:t>
      </w:r>
      <w:proofErr w:type="spellEnd"/>
      <w:r w:rsidR="002F0031">
        <w:rPr>
          <w:szCs w:val="28"/>
        </w:rPr>
        <w:t>.</w:t>
      </w:r>
    </w:p>
    <w:p w:rsidR="002F0031" w:rsidRDefault="002F0031" w:rsidP="006C1797">
      <w:pPr>
        <w:pStyle w:val="a3"/>
        <w:numPr>
          <w:ilvl w:val="0"/>
          <w:numId w:val="1"/>
        </w:numPr>
        <w:spacing w:line="360" w:lineRule="auto"/>
        <w:rPr>
          <w:szCs w:val="28"/>
        </w:rPr>
      </w:pPr>
      <w:r>
        <w:rPr>
          <w:szCs w:val="28"/>
        </w:rPr>
        <w:lastRenderedPageBreak/>
        <w:t xml:space="preserve">Оформить письменное согласие от родителей (законных представителей) на участие </w:t>
      </w:r>
      <w:proofErr w:type="gramStart"/>
      <w:r w:rsidR="00711F3E">
        <w:rPr>
          <w:szCs w:val="28"/>
        </w:rPr>
        <w:t>обучающегося</w:t>
      </w:r>
      <w:proofErr w:type="gramEnd"/>
      <w:r w:rsidR="00711F3E">
        <w:rPr>
          <w:szCs w:val="28"/>
        </w:rPr>
        <w:t xml:space="preserve"> </w:t>
      </w:r>
      <w:r>
        <w:rPr>
          <w:szCs w:val="28"/>
        </w:rPr>
        <w:t>в проекте «75 дней до Победы» (прил</w:t>
      </w:r>
      <w:r w:rsidR="00C91FB8">
        <w:rPr>
          <w:szCs w:val="28"/>
        </w:rPr>
        <w:t>ожение 3</w:t>
      </w:r>
      <w:r>
        <w:rPr>
          <w:szCs w:val="28"/>
        </w:rPr>
        <w:t>).</w:t>
      </w:r>
    </w:p>
    <w:p w:rsidR="00711F3E" w:rsidRDefault="00711F3E" w:rsidP="00711F3E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Образец для оформления видеороликов будет направлен вам позднее. </w:t>
      </w:r>
    </w:p>
    <w:p w:rsidR="006C1797" w:rsidRDefault="00711F3E" w:rsidP="006C1797">
      <w:pPr>
        <w:pStyle w:val="a3"/>
        <w:spacing w:line="360" w:lineRule="auto"/>
        <w:ind w:firstLine="708"/>
        <w:rPr>
          <w:szCs w:val="28"/>
        </w:rPr>
      </w:pPr>
      <w:r>
        <w:rPr>
          <w:szCs w:val="28"/>
        </w:rPr>
        <w:t xml:space="preserve">Приложение: на 3л. </w:t>
      </w:r>
    </w:p>
    <w:p w:rsidR="00711F3E" w:rsidRDefault="00711F3E" w:rsidP="006C1797">
      <w:pPr>
        <w:pStyle w:val="a3"/>
        <w:spacing w:line="360" w:lineRule="auto"/>
        <w:ind w:firstLine="708"/>
        <w:rPr>
          <w:szCs w:val="28"/>
        </w:rPr>
      </w:pPr>
    </w:p>
    <w:p w:rsidR="00F17243" w:rsidRDefault="00F17243" w:rsidP="00F17243">
      <w:pPr>
        <w:pStyle w:val="a3"/>
        <w:spacing w:line="360" w:lineRule="auto"/>
        <w:ind w:firstLine="0"/>
        <w:rPr>
          <w:szCs w:val="28"/>
        </w:rPr>
      </w:pPr>
    </w:p>
    <w:p w:rsidR="00F17243" w:rsidRDefault="00F17243" w:rsidP="00F17243">
      <w:pPr>
        <w:pStyle w:val="a3"/>
        <w:spacing w:line="360" w:lineRule="auto"/>
        <w:ind w:firstLine="0"/>
        <w:rPr>
          <w:szCs w:val="28"/>
        </w:rPr>
      </w:pPr>
    </w:p>
    <w:p w:rsidR="00F17243" w:rsidRDefault="00F17243" w:rsidP="00F17243">
      <w:pPr>
        <w:pStyle w:val="a3"/>
        <w:spacing w:line="360" w:lineRule="auto"/>
        <w:ind w:firstLine="0"/>
        <w:rPr>
          <w:szCs w:val="28"/>
        </w:rPr>
      </w:pPr>
      <w:r>
        <w:rPr>
          <w:szCs w:val="28"/>
        </w:rPr>
        <w:tab/>
        <w:t xml:space="preserve">Руководитель                                                               И.В. </w:t>
      </w:r>
      <w:proofErr w:type="spellStart"/>
      <w:r>
        <w:rPr>
          <w:szCs w:val="28"/>
        </w:rPr>
        <w:t>Кочукина</w:t>
      </w:r>
      <w:proofErr w:type="spellEnd"/>
      <w:r>
        <w:rPr>
          <w:szCs w:val="28"/>
        </w:rPr>
        <w:t xml:space="preserve"> </w:t>
      </w: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711F3E" w:rsidRDefault="00711F3E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C91FB8" w:rsidRDefault="00C91FB8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F17243" w:rsidRPr="00C24125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  <w:r w:rsidRPr="00C24125">
        <w:rPr>
          <w:sz w:val="20"/>
          <w:szCs w:val="20"/>
        </w:rPr>
        <w:t>Барынина Ю.С.</w:t>
      </w:r>
    </w:p>
    <w:p w:rsidR="00554775" w:rsidRDefault="00F17243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>37 98 47</w:t>
      </w:r>
    </w:p>
    <w:p w:rsidR="00917836" w:rsidRDefault="00917836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917836" w:rsidRDefault="00917836" w:rsidP="00F17243">
      <w:pPr>
        <w:pStyle w:val="a3"/>
        <w:spacing w:line="240" w:lineRule="auto"/>
        <w:ind w:firstLine="708"/>
        <w:jc w:val="left"/>
        <w:rPr>
          <w:sz w:val="20"/>
          <w:szCs w:val="20"/>
        </w:rPr>
      </w:pPr>
    </w:p>
    <w:p w:rsidR="00917836" w:rsidRDefault="00917836" w:rsidP="002F0031">
      <w:pPr>
        <w:pStyle w:val="a3"/>
        <w:spacing w:line="240" w:lineRule="auto"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5760085" cy="80960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96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7836" w:rsidRDefault="00917836" w:rsidP="00C91FB8">
      <w:pPr>
        <w:pStyle w:val="a3"/>
        <w:spacing w:line="240" w:lineRule="auto"/>
        <w:ind w:firstLine="0"/>
        <w:jc w:val="left"/>
      </w:pPr>
      <w:r>
        <w:rPr>
          <w:noProof/>
        </w:rPr>
        <w:lastRenderedPageBreak/>
        <w:drawing>
          <wp:inline distT="0" distB="0" distL="0" distR="0">
            <wp:extent cx="5760085" cy="8096004"/>
            <wp:effectExtent l="1905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8096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1FB8" w:rsidRDefault="00C91FB8" w:rsidP="00C91FB8">
      <w:pPr>
        <w:pStyle w:val="a3"/>
        <w:spacing w:line="240" w:lineRule="auto"/>
        <w:ind w:firstLine="0"/>
        <w:jc w:val="left"/>
      </w:pPr>
    </w:p>
    <w:p w:rsidR="00C91FB8" w:rsidRDefault="00C91FB8" w:rsidP="00C91FB8">
      <w:pPr>
        <w:pStyle w:val="a3"/>
        <w:spacing w:line="240" w:lineRule="auto"/>
        <w:ind w:firstLine="0"/>
        <w:jc w:val="left"/>
      </w:pPr>
    </w:p>
    <w:p w:rsidR="00C91FB8" w:rsidRDefault="00C91FB8" w:rsidP="00C91FB8">
      <w:pPr>
        <w:pStyle w:val="a3"/>
        <w:spacing w:line="240" w:lineRule="auto"/>
        <w:ind w:firstLine="0"/>
        <w:jc w:val="left"/>
      </w:pPr>
    </w:p>
    <w:sectPr w:rsidR="00C91FB8" w:rsidSect="00562D41">
      <w:pgSz w:w="11906" w:h="16838"/>
      <w:pgMar w:top="1134" w:right="850" w:bottom="1134" w:left="1985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304E9"/>
    <w:multiLevelType w:val="hybridMultilevel"/>
    <w:tmpl w:val="C5500BD6"/>
    <w:lvl w:ilvl="0" w:tplc="EFE847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17243"/>
    <w:rsid w:val="00016E00"/>
    <w:rsid w:val="002F0031"/>
    <w:rsid w:val="00554775"/>
    <w:rsid w:val="005628F4"/>
    <w:rsid w:val="00562D41"/>
    <w:rsid w:val="005F24A2"/>
    <w:rsid w:val="006C1797"/>
    <w:rsid w:val="00711F3E"/>
    <w:rsid w:val="0081245E"/>
    <w:rsid w:val="00877732"/>
    <w:rsid w:val="00917836"/>
    <w:rsid w:val="00945C34"/>
    <w:rsid w:val="00947E08"/>
    <w:rsid w:val="00A85331"/>
    <w:rsid w:val="00B75821"/>
    <w:rsid w:val="00C91FB8"/>
    <w:rsid w:val="00F17243"/>
    <w:rsid w:val="00FC58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2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17243"/>
    <w:pPr>
      <w:spacing w:line="360" w:lineRule="exact"/>
      <w:ind w:firstLine="709"/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F1724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5">
    <w:name w:val="Hyperlink"/>
    <w:basedOn w:val="a0"/>
    <w:uiPriority w:val="99"/>
    <w:unhideWhenUsed/>
    <w:rsid w:val="00917836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91783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1783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hyperlink" Target="mailto:mea@tumo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y.s.barynina@tumon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ТУМОиН</Company>
  <LinksUpToDate>false</LinksUpToDate>
  <CharactersWithSpaces>1760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</dc:creator>
  <cp:keywords/>
  <dc:description/>
  <cp:lastModifiedBy>bus</cp:lastModifiedBy>
  <cp:revision>11</cp:revision>
  <dcterms:created xsi:type="dcterms:W3CDTF">2018-10-16T06:12:00Z</dcterms:created>
  <dcterms:modified xsi:type="dcterms:W3CDTF">2020-02-20T10:31:00Z</dcterms:modified>
</cp:coreProperties>
</file>